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0" w:rsidRPr="00A65480" w:rsidRDefault="00A65480" w:rsidP="00A65480">
      <w:pPr>
        <w:ind w:left="9356"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65480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A65480">
        <w:rPr>
          <w:rFonts w:ascii="Times New Roman" w:hAnsi="Times New Roman" w:cs="Times New Roman"/>
          <w:sz w:val="16"/>
          <w:szCs w:val="16"/>
        </w:rPr>
        <w:t xml:space="preserve"> do </w:t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ogłoszenia otwartego konkursu ofert na realizację </w:t>
      </w:r>
      <w:r>
        <w:rPr>
          <w:rFonts w:ascii="Times New Roman" w:hAnsi="Times New Roman" w:cs="Times New Roman"/>
          <w:bCs/>
          <w:sz w:val="16"/>
          <w:szCs w:val="16"/>
        </w:rPr>
        <w:br/>
      </w:r>
      <w:r w:rsidRPr="00A65480">
        <w:rPr>
          <w:rFonts w:ascii="Times New Roman" w:hAnsi="Times New Roman" w:cs="Times New Roman"/>
          <w:bCs/>
          <w:sz w:val="16"/>
          <w:szCs w:val="16"/>
        </w:rPr>
        <w:t xml:space="preserve">w 2017 roku zadań publicznych należących do Województwa Podlaskiego w sferze ekologii i </w:t>
      </w:r>
      <w:proofErr w:type="spellStart"/>
      <w:r w:rsidRPr="00A65480">
        <w:rPr>
          <w:rFonts w:ascii="Times New Roman" w:hAnsi="Times New Roman" w:cs="Times New Roman"/>
          <w:bCs/>
          <w:sz w:val="16"/>
          <w:szCs w:val="16"/>
        </w:rPr>
        <w:t>ochrony</w:t>
      </w:r>
      <w:proofErr w:type="spellEnd"/>
      <w:r w:rsidRPr="00A65480">
        <w:rPr>
          <w:rFonts w:ascii="Times New Roman" w:hAnsi="Times New Roman" w:cs="Times New Roman"/>
          <w:bCs/>
          <w:sz w:val="16"/>
          <w:szCs w:val="16"/>
        </w:rPr>
        <w:t xml:space="preserve"> zwierząt oraz </w:t>
      </w:r>
      <w:proofErr w:type="spellStart"/>
      <w:r w:rsidRPr="00A65480">
        <w:rPr>
          <w:rFonts w:ascii="Times New Roman" w:hAnsi="Times New Roman" w:cs="Times New Roman"/>
          <w:bCs/>
          <w:sz w:val="16"/>
          <w:szCs w:val="16"/>
        </w:rPr>
        <w:t>ochrony</w:t>
      </w:r>
      <w:proofErr w:type="spellEnd"/>
      <w:r w:rsidRPr="00A65480">
        <w:rPr>
          <w:rFonts w:ascii="Times New Roman" w:hAnsi="Times New Roman" w:cs="Times New Roman"/>
          <w:bCs/>
          <w:sz w:val="16"/>
          <w:szCs w:val="16"/>
        </w:rPr>
        <w:t xml:space="preserve"> dziedzictwa przyrodniczego w formule </w:t>
      </w:r>
      <w:proofErr w:type="spellStart"/>
      <w:r w:rsidRPr="00A65480">
        <w:rPr>
          <w:rFonts w:ascii="Times New Roman" w:hAnsi="Times New Roman" w:cs="Times New Roman"/>
          <w:bCs/>
          <w:sz w:val="16"/>
          <w:szCs w:val="16"/>
        </w:rPr>
        <w:t>regrantingu</w:t>
      </w:r>
      <w:proofErr w:type="spellEnd"/>
    </w:p>
    <w:p w:rsidR="00A65480" w:rsidRDefault="00A65480" w:rsidP="004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4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 xml:space="preserve">Wzór </w:t>
      </w:r>
    </w:p>
    <w:p w:rsidR="00A65480" w:rsidRDefault="005A76F5" w:rsidP="00A65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</w:t>
      </w:r>
      <w:r w:rsidR="001B16EB" w:rsidRPr="001B16EB">
        <w:rPr>
          <w:rFonts w:ascii="Times New Roman" w:eastAsia="Calibri" w:hAnsi="Times New Roman" w:cs="Times New Roman"/>
          <w:b/>
        </w:rPr>
        <w:t xml:space="preserve">arta oceny merytorycznej oferty </w:t>
      </w:r>
      <w:r w:rsidR="001B16EB" w:rsidRPr="001B16EB">
        <w:rPr>
          <w:rFonts w:ascii="Times New Roman" w:eastAsia="Calibri" w:hAnsi="Times New Roman" w:cs="Times New Roman"/>
          <w:b/>
          <w:bCs/>
        </w:rPr>
        <w:t>na realizację zadania publicznego należącego do Województwa Podlaskiego</w:t>
      </w:r>
    </w:p>
    <w:p w:rsidR="00A65480" w:rsidRDefault="00A65480" w:rsidP="00A6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A65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Nr oferty: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3F496C" w:rsidRPr="003F496C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Nazwa oferenta: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Rodzaj zadania:</w:t>
      </w:r>
      <w:r w:rsidR="00E542A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Tytuł zadania</w:t>
      </w:r>
      <w:r w:rsidR="003F496C" w:rsidRPr="003F496C">
        <w:rPr>
          <w:rFonts w:ascii="Times New Roman" w:eastAsia="Calibri" w:hAnsi="Times New Roman" w:cs="Times New Roman"/>
          <w:b/>
        </w:rPr>
        <w:t>:</w:t>
      </w:r>
      <w:r w:rsidR="006C299B">
        <w:rPr>
          <w:rFonts w:ascii="Times New Roman" w:eastAsia="Calibri" w:hAnsi="Times New Roman" w:cs="Times New Roman"/>
          <w:b/>
        </w:rPr>
        <w:t xml:space="preserve"> </w:t>
      </w:r>
    </w:p>
    <w:p w:rsidR="001B16EB" w:rsidRPr="001B16EB" w:rsidRDefault="001B16EB" w:rsidP="0046354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B16EB" w:rsidRPr="001B16EB" w:rsidRDefault="001B16EB" w:rsidP="0046354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B16EB">
        <w:rPr>
          <w:rFonts w:ascii="Times New Roman" w:eastAsia="Calibri" w:hAnsi="Times New Roman" w:cs="Times New Roman"/>
          <w:b/>
        </w:rPr>
        <w:t>Ocena:</w:t>
      </w:r>
    </w:p>
    <w:tbl>
      <w:tblPr>
        <w:tblW w:w="15216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81"/>
        <w:gridCol w:w="5103"/>
        <w:gridCol w:w="1276"/>
        <w:gridCol w:w="2126"/>
      </w:tblGrid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831E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L.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p</w:t>
            </w:r>
            <w:proofErr w:type="gramEnd"/>
            <w:r w:rsidRPr="001B16EB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Kryterium oceny</w:t>
            </w: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Skala oceny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1B16EB">
              <w:rPr>
                <w:rFonts w:ascii="Calibri" w:eastAsia="Calibri" w:hAnsi="Calibri" w:cs="Times New Roman"/>
                <w:b/>
              </w:rPr>
              <w:t>Liczba</w:t>
            </w:r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1B16EB">
              <w:rPr>
                <w:rFonts w:ascii="Calibri" w:eastAsia="Calibri" w:hAnsi="Calibri" w:cs="Times New Roman"/>
                <w:b/>
              </w:rPr>
              <w:t>przyznanych</w:t>
            </w:r>
            <w:proofErr w:type="gramEnd"/>
          </w:p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1B16EB">
              <w:rPr>
                <w:rFonts w:ascii="Calibri" w:eastAsia="Calibri" w:hAnsi="Calibri" w:cs="Times New Roman"/>
                <w:b/>
              </w:rPr>
              <w:t>punktów</w:t>
            </w:r>
            <w:proofErr w:type="gramEnd"/>
          </w:p>
        </w:tc>
        <w:tc>
          <w:tcPr>
            <w:tcW w:w="2126" w:type="dxa"/>
          </w:tcPr>
          <w:p w:rsidR="008505F1" w:rsidRPr="001B16EB" w:rsidRDefault="008505F1" w:rsidP="00CE4DA8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Uzasadnienie do przyznanej punktacji</w:t>
            </w: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Zadanie odpowiada potrzebom województwa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F64B3C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czy i w jaki sposób zadanie wpisuje się w cele Strategii Rozwoju Województwa Podlaskiego do 2020 roku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i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programów wojewódzkich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strategicznych oraz uzasadnienie przez Oferenta</w:t>
            </w:r>
            <w:r w:rsidRPr="00C43B9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C43B9A" w:rsidRDefault="008505F1" w:rsidP="00CE4DA8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color w:val="00B050"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Oferent w pkt. IV.2 </w:t>
            </w:r>
            <w:proofErr w:type="gramStart"/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informację z uzasadnieniem o tym, jak zadanie wpisuje się w priorytety Strategii (ze wskazaniem priorytetu) oraz innych wojewódzkich programów strategicznych.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3468C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wskazania priorytetu i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uzasadnienia                      –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proofErr w:type="gramEnd"/>
          </w:p>
          <w:p w:rsidR="008505F1" w:rsidRPr="00CE4DA8" w:rsidRDefault="008505F1" w:rsidP="003468C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priorytetu                                                  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–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</w:p>
          <w:p w:rsidR="008505F1" w:rsidRDefault="008505F1" w:rsidP="003468C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priorytetu i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uzasadnienie                               – </w:t>
            </w:r>
            <w:r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 pkt</w:t>
            </w:r>
            <w:proofErr w:type="gramEnd"/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CE4DA8">
            <w:pPr>
              <w:spacing w:before="40"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2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6081" w:type="dxa"/>
            <w:shd w:val="clear" w:color="auto" w:fill="auto"/>
          </w:tcPr>
          <w:p w:rsidR="00951605" w:rsidRDefault="00AE3E9B" w:rsidP="009162E1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skala</w:t>
            </w:r>
            <w:proofErr w:type="gramEnd"/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o</w:t>
            </w:r>
            <w:r w:rsidR="00951605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ddziaływani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</w:t>
            </w:r>
            <w:r w:rsidR="00951605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projektu na odbiorców zadania </w:t>
            </w:r>
          </w:p>
          <w:p w:rsidR="00503D53" w:rsidRPr="0094668B" w:rsidRDefault="00951605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to, 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oferent</w:t>
            </w:r>
            <w:r w:rsidR="0094668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właściwie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opisał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i uzasadnił</w:t>
            </w:r>
            <w:r w:rsidRPr="0094668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potrzeby wskazujące na celowość wykonania zadania publicznego wraz z liczbą oraz opisem odbiorców</w:t>
            </w:r>
            <w:r w:rsidR="004E1AA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zadania?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 W ocenie będzie brane pod uwagę </w:t>
            </w:r>
            <w:r w:rsidR="000045EC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projekt przyczyni się do zaspokojenia potrzeb mieszkańców województwa w kwestii dostępu do danych usług społecznych i czy</w:t>
            </w:r>
            <w:r w:rsidR="008D075D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związku z tym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jego wykonanie jest celowe</w:t>
            </w:r>
            <w:r w:rsidR="00923B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  <w:r w:rsidR="006A2AF7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03D53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projekt ma małą czy dużą skalę oddziaływania na zaspokojenie potrzeb potencjalnych odbiorców danego zadania? </w:t>
            </w:r>
          </w:p>
          <w:p w:rsidR="008505F1" w:rsidRPr="009162E1" w:rsidRDefault="008505F1" w:rsidP="00503D53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Oferent w pkt IV.2 </w:t>
            </w:r>
            <w:proofErr w:type="gramStart"/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informację o odbiorcach i oddziaływani</w:t>
            </w:r>
            <w:r w:rsidR="0095160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</w:t>
            </w:r>
            <w:r w:rsidRPr="00C43B9A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 wraz z uzasadnieniem.</w:t>
            </w:r>
          </w:p>
        </w:tc>
        <w:tc>
          <w:tcPr>
            <w:tcW w:w="5103" w:type="dxa"/>
            <w:shd w:val="clear" w:color="auto" w:fill="auto"/>
          </w:tcPr>
          <w:p w:rsidR="000045EC" w:rsidRP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brak 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wskazanie i opis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u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odbiorców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</w:t>
            </w:r>
            <w:r w:rsidR="000045EC" w:rsidRPr="000045E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 w:rsidR="000045EC" w:rsidRPr="000045E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</w:p>
          <w:p w:rsidR="000045EC" w:rsidRDefault="004E1AAB" w:rsidP="000045E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jakim stop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niu projekt jest przydatny dla adresatów zadania (beneficjentów)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 w:rsidR="000045EC" w:rsidRP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</w:t>
            </w:r>
            <w:r w:rsidR="00B901C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</w:t>
            </w:r>
            <w:r w:rsidR="00D77F4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901C3" w:rsidRP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0045E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– </w:t>
            </w:r>
            <w:r w:rsidR="00B901C3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3</w:t>
            </w:r>
            <w:r w:rsidR="000045EC" w:rsidRPr="00CE4D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045EC" w:rsidRDefault="000045EC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D075D" w:rsidRDefault="008D075D" w:rsidP="00951605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A65097" w:rsidRDefault="008505F1" w:rsidP="001D22EE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 w:rsidR="001D22E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Ciągłość działań. </w:t>
            </w:r>
          </w:p>
          <w:p w:rsidR="008505F1" w:rsidRPr="0094668B" w:rsidRDefault="008505F1" w:rsidP="001B16EB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realizacja zadania ma wpływ na zapewnienie ciągłości działań społecznych.</w:t>
            </w:r>
            <w:r w:rsidR="006A2AF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 xml:space="preserve">Odpowiedź na </w:t>
            </w:r>
            <w:proofErr w:type="gramStart"/>
            <w:r w:rsidR="00D81039" w:rsidRPr="0094668B">
              <w:rPr>
                <w:i/>
                <w:sz w:val="20"/>
                <w:szCs w:val="20"/>
              </w:rPr>
              <w:t>pytanie</w:t>
            </w:r>
            <w:r w:rsidR="001D22EE" w:rsidRPr="0094668B">
              <w:rPr>
                <w:i/>
                <w:sz w:val="20"/>
                <w:szCs w:val="20"/>
              </w:rPr>
              <w:t>:</w:t>
            </w:r>
            <w:r w:rsidR="00D81039" w:rsidRPr="0094668B">
              <w:rPr>
                <w:i/>
                <w:sz w:val="20"/>
                <w:szCs w:val="20"/>
              </w:rPr>
              <w:t xml:space="preserve"> </w:t>
            </w:r>
            <w:r w:rsidR="001D22EE" w:rsidRPr="0094668B">
              <w:rPr>
                <w:i/>
                <w:sz w:val="20"/>
                <w:szCs w:val="20"/>
              </w:rPr>
              <w:t>jaki</w:t>
            </w:r>
            <w:proofErr w:type="gramEnd"/>
            <w:r w:rsidR="00D70DED" w:rsidRPr="0094668B">
              <w:rPr>
                <w:i/>
                <w:sz w:val="20"/>
                <w:szCs w:val="20"/>
              </w:rPr>
              <w:t xml:space="preserve"> jest wpływ</w:t>
            </w:r>
            <w:r w:rsidR="001D22EE" w:rsidRPr="0094668B">
              <w:rPr>
                <w:i/>
                <w:sz w:val="20"/>
                <w:szCs w:val="20"/>
              </w:rPr>
              <w:t xml:space="preserve"> projekt</w:t>
            </w:r>
            <w:r w:rsidR="00D70DED" w:rsidRPr="0094668B">
              <w:rPr>
                <w:i/>
                <w:sz w:val="20"/>
                <w:szCs w:val="20"/>
              </w:rPr>
              <w:t>u</w:t>
            </w:r>
            <w:r w:rsidR="001D22EE" w:rsidRPr="0094668B">
              <w:rPr>
                <w:i/>
                <w:sz w:val="20"/>
                <w:szCs w:val="20"/>
              </w:rPr>
              <w:t xml:space="preserve"> </w:t>
            </w:r>
            <w:r w:rsidR="00D81039" w:rsidRPr="0094668B">
              <w:rPr>
                <w:i/>
                <w:sz w:val="20"/>
                <w:szCs w:val="20"/>
              </w:rPr>
              <w:t>na zapewnienie ciągłości działań społecznych</w:t>
            </w:r>
            <w:r w:rsidR="008C46B5" w:rsidRPr="0094668B">
              <w:rPr>
                <w:i/>
                <w:sz w:val="20"/>
                <w:szCs w:val="20"/>
              </w:rPr>
              <w:t>?</w:t>
            </w:r>
            <w:r w:rsidR="00210280" w:rsidRPr="0094668B">
              <w:rPr>
                <w:i/>
                <w:sz w:val="20"/>
                <w:szCs w:val="20"/>
              </w:rPr>
              <w:t xml:space="preserve"> Czy dzięki podjętym działaniom są kontynuowane bądź będą zapewnione określone usługi społeczne?</w:t>
            </w:r>
          </w:p>
          <w:p w:rsidR="008505F1" w:rsidRPr="00730B55" w:rsidRDefault="008505F1" w:rsidP="00730B55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ciągłości działań Oferent przedstawia w pkt IV.5 </w:t>
            </w:r>
            <w:proofErr w:type="gramStart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brak wykazania wpływu na ciągłość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ziałań </w:t>
            </w:r>
            <w:proofErr w:type="gramStart"/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społecznych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</w:t>
            </w:r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br/>
              <w:t xml:space="preserve">                     </w:t>
            </w:r>
            <w:proofErr w:type="gramEnd"/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210280" w:rsidRDefault="00210280" w:rsidP="008E69B8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y</w:t>
            </w: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wpływ na ciągłość działań </w:t>
            </w:r>
            <w:proofErr w:type="gramStart"/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społecznych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– 1 pkt</w:t>
            </w:r>
            <w:proofErr w:type="gramEnd"/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FA323A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8505F1" w:rsidP="00730B55">
            <w:pPr>
              <w:spacing w:before="100" w:beforeAutospacing="1"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Innowacyjność. </w:t>
            </w:r>
          </w:p>
          <w:p w:rsidR="008505F1" w:rsidRDefault="008505F1" w:rsidP="009F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to, czy przedsięwzięcie powstaje w oparciu o nową ideę, pomysł (inwencję), stanowiące w zakresie merytoryki i formy nowość w danym obszarze i środowisku działania.</w:t>
            </w:r>
          </w:p>
          <w:p w:rsidR="00B86F08" w:rsidRPr="0094668B" w:rsidRDefault="002B39B1" w:rsidP="009F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Odpowied</w:t>
            </w:r>
            <w:r w:rsidR="00F937AE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zi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na pytania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:</w:t>
            </w:r>
          </w:p>
          <w:p w:rsidR="002B39B1" w:rsidRPr="0094668B" w:rsidRDefault="002B39B1" w:rsidP="009F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projekt zakłada 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nowe, dotąd </w:t>
            </w:r>
            <w:proofErr w:type="gramStart"/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nie stosowane</w:t>
            </w:r>
            <w:proofErr w:type="gramEnd"/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sposoby zaspokojenia potrzeb społecznych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</w:t>
            </w:r>
            <w:r w:rsidR="00DF5F5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nowe 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pomysły, nowe formy realizacji</w:t>
            </w:r>
            <w:r w:rsidR="00DF5F5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usług społecznych)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</w:p>
          <w:p w:rsidR="002B39B1" w:rsidRPr="0094668B" w:rsidRDefault="002B39B1" w:rsidP="009F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Czy w projekcie </w:t>
            </w:r>
            <w:proofErr w:type="gramStart"/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zaplanowano  rozwiązania</w:t>
            </w:r>
            <w:proofErr w:type="gramEnd"/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i działania odpowiadające na społeczne zapotrzebowanie lub problem</w:t>
            </w:r>
            <w:r w:rsidR="00DF5F5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(np.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stosowane zagranicą, w innych regionach),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które zdaniem Oferenta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powinny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być upowszechniane jako dobra praktyka</w:t>
            </w:r>
            <w:r w:rsidR="00DF5F5B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także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na </w:t>
            </w:r>
            <w:r w:rsidR="00B86F08"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terenie</w:t>
            </w: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województwa podlaskiego?</w:t>
            </w:r>
          </w:p>
          <w:p w:rsidR="002B39B1" w:rsidRPr="0094668B" w:rsidRDefault="002B39B1" w:rsidP="009F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Oferent uzasadnia, że jest to tego typu projekt.</w:t>
            </w:r>
          </w:p>
          <w:p w:rsidR="008505F1" w:rsidRPr="001B16EB" w:rsidRDefault="008505F1" w:rsidP="00730B5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innowacyjności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 IV.5 </w:t>
            </w:r>
            <w:proofErr w:type="gramStart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5A76F5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brak wykazania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innowacyjności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zadania                       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</w:p>
          <w:p w:rsidR="008505F1" w:rsidRDefault="008505F1" w:rsidP="005A76F5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E69B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wykazan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a innowacyjność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zadania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="005A76F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</w:t>
            </w:r>
            <w:r w:rsidRPr="00FA323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– 1 pkt</w:t>
            </w:r>
            <w:proofErr w:type="gramEnd"/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3B5886" w:rsidRDefault="003B5886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092092" w:rsidRDefault="00092092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FA323A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6081" w:type="dxa"/>
            <w:shd w:val="clear" w:color="auto" w:fill="auto"/>
          </w:tcPr>
          <w:p w:rsidR="008505F1" w:rsidRPr="009F5327" w:rsidRDefault="00C93A8A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Cele </w:t>
            </w:r>
            <w:r w:rsidR="0011342F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a rezultaty</w:t>
            </w:r>
            <w:r w:rsidR="008505F1"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 xml:space="preserve"> zadania, czyli co wyniknie z podjętych działań, w jaki sposób prowadzą do celu.</w:t>
            </w:r>
          </w:p>
          <w:p w:rsidR="00C93A8A" w:rsidRPr="00C93A8A" w:rsidRDefault="0011342F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 jakim stopniu wskazany cel projektu został prawidłowo sformułowany oraz wynika ze zidentyfikowanego problemu?</w:t>
            </w:r>
          </w:p>
          <w:p w:rsidR="008505F1" w:rsidRPr="00E05EC0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E05EC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osiągnięcie zakładanych rezultatów przyczyni się do realizacji celów projektu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</w:t>
            </w:r>
          </w:p>
          <w:p w:rsidR="00E05EC0" w:rsidRPr="00E33962" w:rsidRDefault="00E05EC0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zakładane rezultaty są wymierne i możliwe do osiągniecia dzięki realizacji zakładanych zadań</w:t>
            </w:r>
          </w:p>
          <w:p w:rsidR="00AE13AC" w:rsidRPr="00FC78AB" w:rsidRDefault="00AE13AC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 sposób Oferent będzie monitorował sposób osiągania rezultatów</w:t>
            </w:r>
            <w:r w:rsidR="00FC78AB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?</w:t>
            </w:r>
          </w:p>
          <w:p w:rsidR="00E33962" w:rsidRPr="00FC78AB" w:rsidRDefault="00E33962" w:rsidP="00E05E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 jakim stopniu rezultaty realizacji projektu będą trwały po zakończeniu realizacji projektu.</w:t>
            </w:r>
            <w:r w:rsidR="0011342F" w:rsidRPr="00FC78A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(w </w:t>
            </w:r>
            <w:proofErr w:type="gramStart"/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tym</w:t>
            </w:r>
            <w:r w:rsidR="00AE13AC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w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jak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i</w:t>
            </w:r>
            <w:proofErr w:type="gramEnd"/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sposób</w:t>
            </w:r>
            <w:r w:rsidR="00F93B79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rezultaty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będą upowszechniane i przekazywane innym jako dobra 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lastRenderedPageBreak/>
              <w:t>praktyka</w:t>
            </w:r>
            <w:r w:rsidR="003E535A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/modelowe rozwiązanie</w:t>
            </w:r>
            <w:r w:rsidR="0011342F" w:rsidRPr="0094668B">
              <w:rPr>
                <w:rFonts w:ascii="Calibri" w:eastAsia="Calibri" w:hAnsi="Calibri" w:cs="Times New Roman"/>
                <w:i/>
                <w:sz w:val="20"/>
                <w:szCs w:val="20"/>
              </w:rPr>
              <w:t>?)</w:t>
            </w:r>
          </w:p>
          <w:p w:rsidR="008505F1" w:rsidRPr="001B16EB" w:rsidRDefault="008505F1" w:rsidP="009B0B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zakładanych </w:t>
            </w:r>
            <w:r w:rsidR="009B0BF8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rezultatów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zadania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Oferent przedstawia w pkt</w:t>
            </w:r>
            <w:r w:rsidR="00C6391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</w:t>
            </w:r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V.4 </w:t>
            </w:r>
            <w:proofErr w:type="gramStart"/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</w:t>
            </w:r>
            <w:proofErr w:type="gramEnd"/>
            <w:r w:rsidR="007D5BE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pkt</w:t>
            </w:r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IV.5 </w:t>
            </w:r>
            <w:proofErr w:type="gramStart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730B55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93A8A" w:rsidRDefault="008505F1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lastRenderedPageBreak/>
              <w:t xml:space="preserve">brak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wskazania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rezultatów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zadania</w:t>
            </w:r>
            <w:r w:rsidR="00E05EC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DF4E6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8505F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43B9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</w:r>
          </w:p>
          <w:p w:rsidR="0011342F" w:rsidRDefault="0011342F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jakim stopniu cel wynika z problemu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2 </w:t>
            </w:r>
            <w:proofErr w:type="gramStart"/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  <w:p w:rsidR="00C63910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jakim stopniu rezultaty przyczynia się do realizacji </w:t>
            </w:r>
          </w:p>
          <w:p w:rsidR="008505F1" w:rsidRDefault="009B0BF8" w:rsidP="009B0BF8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celu</w:t>
            </w:r>
            <w:proofErr w:type="gramEnd"/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</w:t>
            </w:r>
            <w:proofErr w:type="gramStart"/>
            <w:r w:rsidR="00C6391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2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  <w:p w:rsidR="008505F1" w:rsidRDefault="009B0BF8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jakim stopniu rezultaty są wymierne i możliwe do osiągniecia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?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9B0BF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           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E33962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AE13AC" w:rsidRDefault="00FC78AB" w:rsidP="005473BE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wskazanie sposobu monitorowania rezultatów i źródła informacji o osiągnięciu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wskaźnika               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</w:p>
          <w:p w:rsidR="00E33962" w:rsidRPr="005473BE" w:rsidRDefault="00E33962" w:rsidP="005473BE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jakim stopniu 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realizacji projektu będą trwały po zakończeniu realizacji projektu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>?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</w:t>
            </w:r>
            <w:r w:rsidR="00C63910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</w:t>
            </w:r>
            <w:r w:rsidR="0011342F" w:rsidRPr="00FC78A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– </w:t>
            </w:r>
            <w:r w:rsidR="0011342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  <w:p w:rsidR="00B81EA8" w:rsidRDefault="00B81EA8" w:rsidP="00B81EA8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C78AB" w:rsidRDefault="00B81EA8" w:rsidP="007A3291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</w:t>
            </w:r>
          </w:p>
          <w:p w:rsidR="005473BE" w:rsidRPr="005473BE" w:rsidRDefault="00FC78AB" w:rsidP="00FC78A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max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</w:t>
            </w:r>
            <w:r w:rsidR="005473BE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C43B9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F5327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Finanse (budżet zadania)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B81EA8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koszt realizacji zadania w stosunku do zakresu merytorycznego i liczby odbiorców zadania, w tym: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Na ile przedstawione koszty są racjonalne, spójne i niezbędne z perspektywy realizacji projektu?</w:t>
            </w:r>
            <w:r w:rsidR="008505F1" w:rsidRPr="0047223C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proofErr w:type="gramEnd"/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 jakim stopniu koszty zostały prawidłowo zakwalifikowane do kategorii?    </w:t>
            </w:r>
          </w:p>
          <w:p w:rsidR="00B81EA8" w:rsidRPr="0047223C" w:rsidRDefault="00B81EA8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Adekwatność i realność przyjętych w kalkulacji stawek jednostkowych?</w:t>
            </w:r>
          </w:p>
          <w:p w:rsidR="0047223C" w:rsidRPr="0094668B" w:rsidRDefault="00B81EA8" w:rsidP="009466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47223C">
              <w:rPr>
                <w:rFonts w:ascii="Calibri" w:eastAsia="Calibri" w:hAnsi="Calibri" w:cs="Times New Roman"/>
                <w:sz w:val="20"/>
                <w:szCs w:val="20"/>
              </w:rPr>
              <w:t>Czy Oferent wnosi wkład finansowy większy niż wymagany (</w:t>
            </w:r>
            <w:r w:rsidR="0047223C" w:rsidRPr="0094668B">
              <w:rPr>
                <w:rFonts w:ascii="Calibri" w:eastAsia="Calibri" w:hAnsi="Calibri" w:cs="Times New Roman"/>
                <w:sz w:val="20"/>
                <w:szCs w:val="20"/>
              </w:rPr>
              <w:t>dodatkowe źródła finansowania)?</w:t>
            </w:r>
            <w:r w:rsidR="0094668B">
              <w:rPr>
                <w:rFonts w:ascii="Calibri" w:eastAsia="Calibri" w:hAnsi="Calibri" w:cs="Times New Roman"/>
                <w:sz w:val="20"/>
                <w:szCs w:val="20"/>
              </w:rPr>
              <w:t xml:space="preserve"> Czy oferent wnosi wkład osobowy i/lub rzeczowy?</w:t>
            </w:r>
          </w:p>
          <w:p w:rsidR="00B81EA8" w:rsidRPr="0047223C" w:rsidRDefault="0047223C" w:rsidP="00B81E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Czy konstrukcja budżetu jest przejrzysta?</w:t>
            </w:r>
            <w:r w:rsidR="00B81EA8" w:rsidRPr="0047223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8505F1" w:rsidRPr="00631E49" w:rsidRDefault="008505F1" w:rsidP="00B81E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Dane niezbędne do oceny tego kryterium Oferent przedstawia w pkt IV.8, IV.9, IV.10, IV.12, IV.13 </w:t>
            </w:r>
            <w:proofErr w:type="gramStart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</w:t>
            </w:r>
            <w:proofErr w:type="gramEnd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IV.14 </w:t>
            </w:r>
            <w:proofErr w:type="gramStart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FC78AB" w:rsidRDefault="00FC78A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FC78AB" w:rsidRDefault="00FC78A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Pr="00E542AB" w:rsidRDefault="00B81EA8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racjonalność, spójność i niezbędność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kosztów</w:t>
            </w:r>
            <w:r w:rsid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2 pkt</w:t>
            </w:r>
            <w:proofErr w:type="gramEnd"/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</w:t>
            </w:r>
          </w:p>
          <w:p w:rsidR="008505F1" w:rsidRPr="00E542AB" w:rsidRDefault="0094668B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Czy</w:t>
            </w:r>
            <w:r w:rsidR="00B81EA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koszty zostały prawidłowo zakwalifikowane do </w:t>
            </w:r>
            <w:proofErr w:type="gramStart"/>
            <w:r w:rsidR="00B81EA8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kategorii</w:t>
            </w:r>
            <w:r w:rsid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</w:t>
            </w:r>
            <w:proofErr w:type="gramEnd"/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47223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="008505F1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8505F1" w:rsidRPr="00E542AB" w:rsidRDefault="0047223C" w:rsidP="00631E49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adekwatność i realność stawek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jednostkowych:</w:t>
            </w:r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proofErr w:type="gramEnd"/>
            <w:r w:rsidR="008505F1"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</w:t>
            </w:r>
            <w:r w:rsidR="008505F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8505F1" w:rsidRDefault="008505F1" w:rsidP="00631E49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dodatkowe</w:t>
            </w:r>
            <w:proofErr w:type="gramEnd"/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źródła finansowania zadania:                  </w:t>
            </w:r>
          </w:p>
          <w:p w:rsid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kład osobowy, </w:t>
            </w:r>
            <w:proofErr w:type="gramStart"/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rzeczowy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0 – 1 pkt</w:t>
            </w:r>
            <w:proofErr w:type="gramEnd"/>
          </w:p>
          <w:p w:rsidR="00B60664" w:rsidRPr="00B60664" w:rsidRDefault="00B60664" w:rsidP="00B60664">
            <w:pPr>
              <w:pStyle w:val="Akapitzlist"/>
              <w:numPr>
                <w:ilvl w:val="0"/>
                <w:numId w:val="5"/>
              </w:num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dodatkowe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źródła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finansowania</w:t>
            </w:r>
            <w:r w:rsidRP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  <w:p w:rsidR="008505F1" w:rsidRPr="00E542AB" w:rsidRDefault="0047223C" w:rsidP="0047223C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czy konstrukcja budżetu jest </w:t>
            </w:r>
            <w:proofErr w:type="gramStart"/>
            <w:r w:rsidRPr="0047223C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przejrzysta: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</w:t>
            </w:r>
            <w:r w:rsidR="00B60664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1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pkt</w:t>
            </w:r>
            <w:proofErr w:type="gramEnd"/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223C" w:rsidRDefault="0047223C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B81EA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proofErr w:type="gramStart"/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B81E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4668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A1706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Potencjał organizacyjny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Default="008505F1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Ocenie podlega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doświadczenie i kompetencje kadry, wykorzystanie potencjału rzeczowego 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oraz zaangażowani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e</w:t>
            </w:r>
            <w:r w:rsidRPr="00631E4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wolontariuszy.</w:t>
            </w:r>
          </w:p>
          <w:p w:rsidR="00210280" w:rsidRPr="0094668B" w:rsidRDefault="00210280" w:rsidP="00631E4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94668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Odpowiedzi na pytania: 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wymagany poziom kwalifikacji i doświadczenia kluczowych osób jest adekwatny do skali projektu?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zaplanowano zaangażowanie wolontariuszy lub pracę społeczną członków organizacji?</w:t>
            </w:r>
          </w:p>
          <w:p w:rsidR="00210280" w:rsidRPr="0094668B" w:rsidRDefault="00210280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W jakim stopniu wykazane zasoby rzeczowe oferenta bądź partnerów są adekwatne do skali projektu?</w:t>
            </w:r>
          </w:p>
          <w:p w:rsidR="00210280" w:rsidRPr="0094668B" w:rsidRDefault="003E74FB" w:rsidP="002102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94668B">
              <w:rPr>
                <w:rFonts w:cs="Arial"/>
                <w:i/>
                <w:sz w:val="20"/>
                <w:szCs w:val="20"/>
              </w:rPr>
              <w:t>Czy oferta zakłada partnerstwo, które przyczyni się do skuteczniejszej realizacji projektu?</w:t>
            </w:r>
          </w:p>
          <w:p w:rsidR="008505F1" w:rsidRPr="00631E49" w:rsidRDefault="008505F1" w:rsidP="0061508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Dane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11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, IV.12, IV.13 </w:t>
            </w:r>
            <w:proofErr w:type="gramStart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1342F" w:rsidRDefault="008505F1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zasoby </w:t>
            </w:r>
            <w:proofErr w:type="gramStart"/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kadrowe: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</w:t>
            </w:r>
            <w:proofErr w:type="gramEnd"/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br/>
              <w:t xml:space="preserve">wkład rzeczowy: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 w:rsidRPr="00E542A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wkład osobowy</w:t>
            </w:r>
            <w:r w:rsidR="0011342F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, w tym wolontariat:                           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0 –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 w:rsidR="0011342F"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  <w:p w:rsidR="00FC4050" w:rsidRPr="00E542AB" w:rsidRDefault="003E74FB" w:rsidP="00FC4050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E74FB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partnerstwo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C4050" w:rsidRPr="00FC405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w</w:t>
            </w:r>
            <w:proofErr w:type="gramEnd"/>
            <w:r w:rsidR="00FC4050" w:rsidRPr="00FC4050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realizacji projektu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C405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0 – 2 pkt</w:t>
            </w:r>
          </w:p>
          <w:p w:rsidR="003E74FB" w:rsidRPr="00E542AB" w:rsidRDefault="00FC4050" w:rsidP="0011342F">
            <w:pPr>
              <w:spacing w:before="40"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</w:p>
          <w:p w:rsidR="008505F1" w:rsidRPr="00E542AB" w:rsidRDefault="008505F1" w:rsidP="008E69B8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4765AB" w:rsidRDefault="004765AB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E542AB" w:rsidRDefault="008505F1" w:rsidP="003E74FB">
            <w:pPr>
              <w:spacing w:before="40" w:after="0" w:line="240" w:lineRule="auto"/>
              <w:jc w:val="right"/>
              <w:rPr>
                <w:rFonts w:ascii="Calibri" w:eastAsia="Calibri" w:hAnsi="Calibri" w:cs="Times New Roman"/>
                <w:color w:val="FF0000"/>
              </w:rPr>
            </w:pPr>
            <w:proofErr w:type="gramStart"/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3E74F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E542A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Pr="00504179" w:rsidRDefault="008505F1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  <w:r w:rsidRPr="005041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Doświadczenie w realizacji zadań w ramach danej sfery.</w:t>
            </w:r>
          </w:p>
          <w:p w:rsidR="008505F1" w:rsidRDefault="00CF107E" w:rsidP="0050417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wcześniejsze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doświadczenie Oferenta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w tym informacje o dotychczasowym doświadczeniu oferenta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 realizacji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podobnych</w:t>
            </w:r>
            <w:r w:rsidR="00C628FA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zadań publicznych</w:t>
            </w:r>
            <w:r w:rsidR="008505F1" w:rsidRPr="00504179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:rsidR="008505F1" w:rsidRPr="00504179" w:rsidRDefault="008505F1" w:rsidP="0050417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lastRenderedPageBreak/>
              <w:t>Oferent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w pkt IV.1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5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przedstawia informacje o dotychczas realizowanych zadaniach o podobnym charakterze wraz z danymi o źródłach i wysokości pozyskanych środków ze źródeł publicznych. </w:t>
            </w:r>
          </w:p>
        </w:tc>
        <w:tc>
          <w:tcPr>
            <w:tcW w:w="5103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lastRenderedPageBreak/>
              <w:t xml:space="preserve">brak wykazanego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doświadczenia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0 pkt</w:t>
            </w:r>
            <w:proofErr w:type="gramEnd"/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wykazane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doświadczenie                   </w:t>
            </w:r>
            <w:r w:rsidR="003E74FB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2</w:t>
            </w:r>
            <w:r w:rsidRPr="00151BD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pkt</w:t>
            </w: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Default="008505F1" w:rsidP="00151BD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8505F1" w:rsidRPr="00A65097" w:rsidRDefault="008505F1" w:rsidP="00D81039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8103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55A0">
              <w:rPr>
                <w:rFonts w:ascii="Calibri" w:eastAsia="Calibri" w:hAnsi="Calibri" w:cs="Times New Roman"/>
              </w:rPr>
              <w:lastRenderedPageBreak/>
              <w:t>9.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Wpływ zadania na realizacje polityk horyzontalnych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151BDB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Unii Europejskiej: politykę zrównoważonego rozwoju i politykę równości szans, w tym wyrównywanie szans osób z niepełnosprawnością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Pr="00151BDB" w:rsidRDefault="008505F1" w:rsidP="00151BDB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Ocenie podlega uzasadnienie pozytywnego wpływu zaplanowanych działań na polityki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UE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przedstawione w sposób wiarygodny i w oparciu o analizę sytuacji zastanej, wskazujące na pozytywną zmianę, jaka nastąpi w obszarze ich wdrażania w wyniku realizacji zadania – poprzez np.: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wskazanie</w:t>
            </w:r>
            <w:proofErr w:type="gramEnd"/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, jak działania przyczynią się do zmiany wzorców produkcji i konsumpcji na sprzyjające realizacji zasad zrównoważonego rozwoju,</w:t>
            </w:r>
          </w:p>
          <w:p w:rsidR="008505F1" w:rsidRPr="00151BDB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zagwarantowanie</w:t>
            </w:r>
            <w:proofErr w:type="gramEnd"/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wydajności wykorzyst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ania</w:t>
            </w:r>
            <w:r w:rsidRPr="00151BDB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zasobów do realizacji zadania (m.in. zasobów ludzkich, pracy, materiałów),</w:t>
            </w:r>
          </w:p>
          <w:p w:rsidR="008505F1" w:rsidRPr="003A55A0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przedstawienie</w:t>
            </w:r>
            <w:proofErr w:type="gramEnd"/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rezultatu w postaci poprawy stanu środowiska,</w:t>
            </w:r>
          </w:p>
          <w:p w:rsidR="008505F1" w:rsidRPr="003A55A0" w:rsidRDefault="008505F1" w:rsidP="00151BD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</w:pPr>
            <w:proofErr w:type="gramStart"/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planowanie</w:t>
            </w:r>
            <w:proofErr w:type="gramEnd"/>
            <w:r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zatrudnienia przy realizacji zadania osób z grup pozostających w trudnej sytuacji na rynku pracy.</w:t>
            </w:r>
            <w:r w:rsidR="00210280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Np. Czy zapewniono dostęp dla wszystkich grup społecznych w tym osób niepełnosprawnych, czy zapewniono odpowiednie warunki ich uczestnictwa? Czy konsultowano udział w działaniach osób o różnych potrzebach?</w:t>
            </w:r>
            <w:r w:rsidR="00BE5058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932164" w:rsidRPr="003A55A0">
              <w:rPr>
                <w:rFonts w:ascii="Calibri" w:eastAsia="Calibri" w:hAnsi="Calibri" w:cs="Times New Roman"/>
                <w:i/>
                <w:sz w:val="20"/>
                <w:szCs w:val="20"/>
                <w:lang w:eastAsia="pl-PL"/>
              </w:rPr>
              <w:t>Czy zlikwidowano bariery, zniwelowano stereotypy społeczne poprzez konkretne działania w projekcie? Wykazanie, że oferent dba o środowisko przyrodnicze poprzez konkretne czynności.</w:t>
            </w:r>
          </w:p>
          <w:p w:rsidR="008505F1" w:rsidRPr="00151BDB" w:rsidRDefault="008505F1" w:rsidP="0093216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Oferent w pkt IV.2 </w:t>
            </w:r>
            <w:proofErr w:type="gramStart"/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151BDB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umieszcza informację o stosowani</w:t>
            </w:r>
            <w:r w:rsidR="0093216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u zasady zrównoważonego rozwoju.</w:t>
            </w:r>
          </w:p>
        </w:tc>
        <w:tc>
          <w:tcPr>
            <w:tcW w:w="5103" w:type="dxa"/>
            <w:shd w:val="clear" w:color="auto" w:fill="auto"/>
          </w:tcPr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uzasadniony wpływ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pozytywny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 pkt</w:t>
            </w:r>
            <w:proofErr w:type="gramEnd"/>
          </w:p>
          <w:p w:rsidR="008505F1" w:rsidRPr="00A65097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wpływ neutralny/ brak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uzasadnienia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pkt</w:t>
            </w:r>
            <w:proofErr w:type="gramEnd"/>
          </w:p>
          <w:p w:rsidR="008505F1" w:rsidRDefault="008505F1" w:rsidP="00FA323A">
            <w:pPr>
              <w:spacing w:before="40"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wpływ </w:t>
            </w:r>
            <w:proofErr w:type="gramStart"/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negatywny                              </w:t>
            </w:r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         </w:t>
            </w:r>
            <w:proofErr w:type="gramEnd"/>
            <w:r w:rsidR="005A76F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-2</w:t>
            </w:r>
            <w:r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pkt</w:t>
            </w: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</w:p>
          <w:p w:rsidR="008505F1" w:rsidRDefault="008505F1" w:rsidP="00F9651C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     </w:t>
            </w:r>
            <w:r w:rsidRPr="00A65097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(odjęcie 2 pkt</w:t>
            </w:r>
            <w:r w:rsidRPr="00C6390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)</w:t>
            </w: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8505F1" w:rsidRDefault="008505F1" w:rsidP="00831E7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4C6368" w:rsidRDefault="004C6368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1B16EB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1B16E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05F1" w:rsidRPr="001B16EB" w:rsidTr="005A76F5">
        <w:trPr>
          <w:jc w:val="center"/>
        </w:trPr>
        <w:tc>
          <w:tcPr>
            <w:tcW w:w="630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16E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0</w:t>
            </w:r>
            <w:r w:rsidRPr="001B16E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081" w:type="dxa"/>
            <w:shd w:val="clear" w:color="auto" w:fill="auto"/>
          </w:tcPr>
          <w:p w:rsidR="008505F1" w:rsidRDefault="008505F1" w:rsidP="008E69B8">
            <w:pPr>
              <w:tabs>
                <w:tab w:val="num" w:pos="2138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831E79"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  <w:t>Oferta odpowiada warunkom realizacji zadania publicznego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.</w:t>
            </w:r>
          </w:p>
          <w:p w:rsidR="008505F1" w:rsidRDefault="008505F1" w:rsidP="00831E79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Ocenie podlega 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celowość oferty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tj.: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 xml:space="preserve"> zakres rzeczowy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atrakcyjność, zgodność z ogłoszeniem konkursowym, przydatność z punktu widzenia beneficjentów, efektywność społeczna i ekonomiczna</w:t>
            </w:r>
            <w:r w:rsidRPr="001B16E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505F1" w:rsidRPr="001B16EB" w:rsidRDefault="008505F1" w:rsidP="00831E79">
            <w:pPr>
              <w:tabs>
                <w:tab w:val="num" w:pos="213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Informacje</w:t>
            </w:r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 niezbędne do oceny tego kryterium Oferent przedstawia w pkt IV.</w:t>
            </w:r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 xml:space="preserve">1 – IV.7 </w:t>
            </w:r>
            <w:proofErr w:type="gramStart"/>
            <w:r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oferty</w:t>
            </w:r>
            <w:proofErr w:type="gramEnd"/>
            <w:r w:rsidRPr="00631E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505F1" w:rsidRDefault="00C3694D" w:rsidP="005A76F5">
            <w:pPr>
              <w:spacing w:before="40"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505F1" w:rsidRPr="00831E7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 – 10 pkt</w:t>
            </w: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8505F1" w:rsidRPr="00831E79" w:rsidRDefault="008505F1" w:rsidP="008E6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max</w:t>
            </w:r>
            <w:proofErr w:type="gramEnd"/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10 pkt</w:t>
            </w:r>
          </w:p>
        </w:tc>
        <w:tc>
          <w:tcPr>
            <w:tcW w:w="1276" w:type="dxa"/>
            <w:shd w:val="clear" w:color="auto" w:fill="auto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8505F1" w:rsidRPr="001B16EB" w:rsidRDefault="008505F1" w:rsidP="008E69B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A76F5" w:rsidRPr="001B16EB" w:rsidTr="005A76F5">
        <w:trPr>
          <w:jc w:val="center"/>
        </w:trPr>
        <w:tc>
          <w:tcPr>
            <w:tcW w:w="6711" w:type="dxa"/>
            <w:gridSpan w:val="2"/>
            <w:shd w:val="clear" w:color="auto" w:fill="auto"/>
          </w:tcPr>
          <w:p w:rsidR="005A76F5" w:rsidRPr="00A65097" w:rsidRDefault="005A76F5" w:rsidP="001B16E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6509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5103" w:type="dxa"/>
            <w:shd w:val="clear" w:color="auto" w:fill="auto"/>
          </w:tcPr>
          <w:p w:rsidR="005A76F5" w:rsidRPr="00A65097" w:rsidRDefault="000336BD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>
              <w:rPr>
                <w:rFonts w:ascii="Calibri" w:eastAsia="Calibri" w:hAnsi="Calibri" w:cs="Times New Roman"/>
                <w:b/>
                <w:color w:val="FF000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5A76F5" w:rsidRPr="00A65097" w:rsidRDefault="005A76F5" w:rsidP="008505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</w:tbl>
    <w:p w:rsidR="00486B4D" w:rsidRDefault="00486B4D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B3040A" w:rsidRDefault="00B3040A" w:rsidP="001B16EB">
      <w:pPr>
        <w:rPr>
          <w:rFonts w:ascii="Times New Roman" w:eastAsia="Calibri" w:hAnsi="Times New Roman" w:cs="Times New Roman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46354A">
        <w:rPr>
          <w:rFonts w:eastAsia="Calibri" w:cs="Times New Roman"/>
          <w:b/>
          <w:sz w:val="20"/>
          <w:szCs w:val="20"/>
        </w:rPr>
        <w:t>Rekomendacja komisji konkursowej:</w:t>
      </w:r>
    </w:p>
    <w:tbl>
      <w:tblPr>
        <w:tblW w:w="13365" w:type="dxa"/>
        <w:jc w:val="center"/>
        <w:tblInd w:w="-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8"/>
        <w:gridCol w:w="4897"/>
        <w:gridCol w:w="3010"/>
      </w:tblGrid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 xml:space="preserve">Liczba przyznanych 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46354A">
              <w:rPr>
                <w:rFonts w:eastAsia="Calibri" w:cs="Times New Roman"/>
                <w:b/>
                <w:sz w:val="20"/>
                <w:szCs w:val="20"/>
              </w:rPr>
              <w:t>punktów</w:t>
            </w:r>
            <w:proofErr w:type="gramEnd"/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Wnioskowana</w:t>
            </w: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46354A">
              <w:rPr>
                <w:rFonts w:eastAsia="Calibri" w:cs="Times New Roman"/>
                <w:b/>
                <w:sz w:val="20"/>
                <w:szCs w:val="20"/>
              </w:rPr>
              <w:t>kwota</w:t>
            </w:r>
            <w:proofErr w:type="gramEnd"/>
            <w:r w:rsidRPr="0046354A">
              <w:rPr>
                <w:rFonts w:eastAsia="Calibri" w:cs="Times New Roman"/>
                <w:b/>
                <w:sz w:val="20"/>
                <w:szCs w:val="20"/>
              </w:rPr>
              <w:t xml:space="preserve"> dotacji</w:t>
            </w: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46354A">
              <w:rPr>
                <w:rFonts w:eastAsia="Calibri" w:cs="Times New Roman"/>
                <w:b/>
                <w:sz w:val="20"/>
                <w:szCs w:val="20"/>
              </w:rPr>
              <w:t>Przyznana kwota dotacji</w:t>
            </w:r>
          </w:p>
        </w:tc>
      </w:tr>
      <w:tr w:rsidR="001B16EB" w:rsidRPr="0046354A" w:rsidTr="00B3040A">
        <w:trPr>
          <w:jc w:val="center"/>
        </w:trPr>
        <w:tc>
          <w:tcPr>
            <w:tcW w:w="5458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897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1B16EB" w:rsidRPr="0046354A" w:rsidRDefault="001B16EB" w:rsidP="0046354A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Komisja konkursowa opiniuje ofertę negatywnie/pozytywnie i proponuje przyznanie dotacji w wysokości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  <w:r w:rsidRPr="0046354A">
        <w:rPr>
          <w:rFonts w:eastAsia="Calibri" w:cs="Times New Roman"/>
          <w:sz w:val="20"/>
          <w:szCs w:val="20"/>
        </w:rPr>
        <w:t>……………………………………zł (słownie:</w:t>
      </w:r>
    </w:p>
    <w:p w:rsidR="004D4925" w:rsidRPr="0046354A" w:rsidRDefault="004D4925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Uzasadnienie przyjęcia</w:t>
      </w:r>
      <w:r w:rsidR="005A76F5" w:rsidRPr="0046354A">
        <w:rPr>
          <w:rFonts w:eastAsia="Calibri" w:cs="Times New Roman"/>
          <w:sz w:val="20"/>
          <w:szCs w:val="20"/>
        </w:rPr>
        <w:t>,</w:t>
      </w:r>
      <w:r w:rsidRPr="0046354A">
        <w:rPr>
          <w:rFonts w:eastAsia="Calibri" w:cs="Times New Roman"/>
          <w:sz w:val="20"/>
          <w:szCs w:val="20"/>
        </w:rPr>
        <w:t xml:space="preserve"> bądź odrzucenia oferty:</w:t>
      </w:r>
      <w:r w:rsidR="005A76F5" w:rsidRPr="0046354A">
        <w:rPr>
          <w:rFonts w:eastAsia="Calibri" w:cs="Times New Roman"/>
          <w:sz w:val="20"/>
          <w:szCs w:val="20"/>
        </w:rPr>
        <w:t xml:space="preserve">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Białystok, dnia:………………</w:t>
      </w:r>
      <w:r w:rsidR="00B635DF" w:rsidRPr="0046354A">
        <w:rPr>
          <w:rFonts w:eastAsia="Calibri" w:cs="Times New Roman"/>
          <w:sz w:val="20"/>
          <w:szCs w:val="20"/>
        </w:rPr>
        <w:t>………………..</w:t>
      </w:r>
      <w:r w:rsidRPr="0046354A">
        <w:rPr>
          <w:rFonts w:eastAsia="Calibri" w:cs="Times New Roman"/>
          <w:sz w:val="20"/>
          <w:szCs w:val="20"/>
        </w:rPr>
        <w:t xml:space="preserve">.,  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1B16EB" w:rsidRPr="0046354A" w:rsidRDefault="001B16EB" w:rsidP="0046354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6354A">
        <w:rPr>
          <w:rFonts w:eastAsia="Calibri" w:cs="Times New Roman"/>
          <w:sz w:val="20"/>
          <w:szCs w:val="20"/>
        </w:rPr>
        <w:t>podpisy</w:t>
      </w:r>
      <w:proofErr w:type="gramStart"/>
      <w:r w:rsidRPr="0046354A">
        <w:rPr>
          <w:rFonts w:eastAsia="Calibri" w:cs="Times New Roman"/>
          <w:sz w:val="20"/>
          <w:szCs w:val="20"/>
        </w:rPr>
        <w:t>:…………………………………………………………………………………………………………………………………</w:t>
      </w:r>
      <w:proofErr w:type="gramEnd"/>
      <w:r w:rsidRPr="0046354A">
        <w:rPr>
          <w:rFonts w:eastAsia="Calibri" w:cs="Times New Roman"/>
          <w:sz w:val="20"/>
          <w:szCs w:val="20"/>
        </w:rPr>
        <w:t>……………</w:t>
      </w:r>
    </w:p>
    <w:p w:rsidR="001B16EB" w:rsidRPr="0046354A" w:rsidRDefault="001B16EB" w:rsidP="0046354A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730B55" w:rsidRPr="0046354A" w:rsidRDefault="00730B55" w:rsidP="0046354A">
      <w:pPr>
        <w:spacing w:after="0" w:line="240" w:lineRule="auto"/>
        <w:rPr>
          <w:sz w:val="20"/>
          <w:szCs w:val="20"/>
        </w:rPr>
      </w:pPr>
    </w:p>
    <w:sectPr w:rsidR="00730B55" w:rsidRPr="0046354A" w:rsidSect="008505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9F" w:rsidRDefault="005D779F" w:rsidP="001B16EB">
      <w:pPr>
        <w:spacing w:after="0" w:line="240" w:lineRule="auto"/>
      </w:pPr>
      <w:r>
        <w:separator/>
      </w:r>
    </w:p>
  </w:endnote>
  <w:endnote w:type="continuationSeparator" w:id="0">
    <w:p w:rsidR="005D779F" w:rsidRDefault="005D779F" w:rsidP="001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50367"/>
      <w:docPartObj>
        <w:docPartGallery w:val="Page Numbers (Bottom of Page)"/>
        <w:docPartUnique/>
      </w:docPartObj>
    </w:sdtPr>
    <w:sdtContent>
      <w:p w:rsidR="008505F1" w:rsidRDefault="00CA64AA">
        <w:pPr>
          <w:pStyle w:val="Stopka"/>
          <w:jc w:val="right"/>
        </w:pPr>
        <w:r>
          <w:fldChar w:fldCharType="begin"/>
        </w:r>
        <w:r w:rsidR="00EC607B">
          <w:instrText>PAGE   \* MERGEFORMAT</w:instrText>
        </w:r>
        <w:r>
          <w:fldChar w:fldCharType="separate"/>
        </w:r>
        <w:r w:rsidR="00A654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05F1" w:rsidRDefault="00850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9F" w:rsidRDefault="005D779F" w:rsidP="001B16EB">
      <w:pPr>
        <w:spacing w:after="0" w:line="240" w:lineRule="auto"/>
      </w:pPr>
      <w:r>
        <w:separator/>
      </w:r>
    </w:p>
  </w:footnote>
  <w:footnote w:type="continuationSeparator" w:id="0">
    <w:p w:rsidR="005D779F" w:rsidRDefault="005D779F" w:rsidP="001B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C84"/>
    <w:multiLevelType w:val="hybridMultilevel"/>
    <w:tmpl w:val="F1A4A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461"/>
    <w:multiLevelType w:val="hybridMultilevel"/>
    <w:tmpl w:val="FEB8A0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345B89"/>
    <w:multiLevelType w:val="hybridMultilevel"/>
    <w:tmpl w:val="E0222E1E"/>
    <w:lvl w:ilvl="0" w:tplc="75BE6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42BB"/>
    <w:multiLevelType w:val="hybridMultilevel"/>
    <w:tmpl w:val="9CEC9900"/>
    <w:lvl w:ilvl="0" w:tplc="3EAE0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856CF"/>
    <w:multiLevelType w:val="hybridMultilevel"/>
    <w:tmpl w:val="9F287210"/>
    <w:lvl w:ilvl="0" w:tplc="88801F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68F"/>
    <w:multiLevelType w:val="hybridMultilevel"/>
    <w:tmpl w:val="BFF23EDC"/>
    <w:lvl w:ilvl="0" w:tplc="F7E6C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B65"/>
    <w:rsid w:val="000045EC"/>
    <w:rsid w:val="0000641D"/>
    <w:rsid w:val="000260D7"/>
    <w:rsid w:val="00026ECA"/>
    <w:rsid w:val="000336BD"/>
    <w:rsid w:val="00041EF7"/>
    <w:rsid w:val="00053AC4"/>
    <w:rsid w:val="00087935"/>
    <w:rsid w:val="00092092"/>
    <w:rsid w:val="000929A0"/>
    <w:rsid w:val="000A5E05"/>
    <w:rsid w:val="000B7033"/>
    <w:rsid w:val="0011342F"/>
    <w:rsid w:val="00114FD0"/>
    <w:rsid w:val="00130582"/>
    <w:rsid w:val="001318EF"/>
    <w:rsid w:val="00147F54"/>
    <w:rsid w:val="00151BDB"/>
    <w:rsid w:val="001570AA"/>
    <w:rsid w:val="001578C8"/>
    <w:rsid w:val="001806FE"/>
    <w:rsid w:val="001A2EF6"/>
    <w:rsid w:val="001B16EB"/>
    <w:rsid w:val="001C7AB0"/>
    <w:rsid w:val="001D22EE"/>
    <w:rsid w:val="00210280"/>
    <w:rsid w:val="00257FF4"/>
    <w:rsid w:val="00261155"/>
    <w:rsid w:val="002713F0"/>
    <w:rsid w:val="002B39B1"/>
    <w:rsid w:val="002B46C5"/>
    <w:rsid w:val="002B77B5"/>
    <w:rsid w:val="002D5C95"/>
    <w:rsid w:val="00305A6E"/>
    <w:rsid w:val="003145DF"/>
    <w:rsid w:val="00332AE8"/>
    <w:rsid w:val="003468CE"/>
    <w:rsid w:val="00393190"/>
    <w:rsid w:val="003A55A0"/>
    <w:rsid w:val="003B5886"/>
    <w:rsid w:val="003E535A"/>
    <w:rsid w:val="003E74FB"/>
    <w:rsid w:val="003F496C"/>
    <w:rsid w:val="004440B9"/>
    <w:rsid w:val="00446ACE"/>
    <w:rsid w:val="00461F95"/>
    <w:rsid w:val="0046354A"/>
    <w:rsid w:val="0047223C"/>
    <w:rsid w:val="004765AB"/>
    <w:rsid w:val="00481DC1"/>
    <w:rsid w:val="00486B4D"/>
    <w:rsid w:val="00487B6C"/>
    <w:rsid w:val="004907FB"/>
    <w:rsid w:val="004C6368"/>
    <w:rsid w:val="004D4925"/>
    <w:rsid w:val="004E1AAB"/>
    <w:rsid w:val="00503D53"/>
    <w:rsid w:val="00504179"/>
    <w:rsid w:val="00510642"/>
    <w:rsid w:val="005473BE"/>
    <w:rsid w:val="00561BDA"/>
    <w:rsid w:val="005A16EE"/>
    <w:rsid w:val="005A76F5"/>
    <w:rsid w:val="005D4740"/>
    <w:rsid w:val="005D779F"/>
    <w:rsid w:val="005E0ECD"/>
    <w:rsid w:val="005E6367"/>
    <w:rsid w:val="0061167A"/>
    <w:rsid w:val="0061508F"/>
    <w:rsid w:val="00631C39"/>
    <w:rsid w:val="00631E49"/>
    <w:rsid w:val="00633BBD"/>
    <w:rsid w:val="006719FE"/>
    <w:rsid w:val="006736B7"/>
    <w:rsid w:val="006A2AF7"/>
    <w:rsid w:val="006B4FCB"/>
    <w:rsid w:val="006C299B"/>
    <w:rsid w:val="00702DE0"/>
    <w:rsid w:val="007144F2"/>
    <w:rsid w:val="00730B55"/>
    <w:rsid w:val="00750AA7"/>
    <w:rsid w:val="007A3291"/>
    <w:rsid w:val="007B457D"/>
    <w:rsid w:val="007D5BE4"/>
    <w:rsid w:val="007E7C44"/>
    <w:rsid w:val="00820157"/>
    <w:rsid w:val="00831E79"/>
    <w:rsid w:val="008505F1"/>
    <w:rsid w:val="008522DF"/>
    <w:rsid w:val="00875D6E"/>
    <w:rsid w:val="00892784"/>
    <w:rsid w:val="008A7042"/>
    <w:rsid w:val="008A7909"/>
    <w:rsid w:val="008C46B5"/>
    <w:rsid w:val="008D075D"/>
    <w:rsid w:val="008D3CBB"/>
    <w:rsid w:val="008E69B8"/>
    <w:rsid w:val="009162E1"/>
    <w:rsid w:val="00923B08"/>
    <w:rsid w:val="00932164"/>
    <w:rsid w:val="00945E37"/>
    <w:rsid w:val="0094668B"/>
    <w:rsid w:val="00951605"/>
    <w:rsid w:val="009971A0"/>
    <w:rsid w:val="009B0BF8"/>
    <w:rsid w:val="009F5327"/>
    <w:rsid w:val="00A1706F"/>
    <w:rsid w:val="00A65097"/>
    <w:rsid w:val="00A65480"/>
    <w:rsid w:val="00A72B65"/>
    <w:rsid w:val="00AA7F63"/>
    <w:rsid w:val="00AB104E"/>
    <w:rsid w:val="00AD5AA7"/>
    <w:rsid w:val="00AD7546"/>
    <w:rsid w:val="00AE13AC"/>
    <w:rsid w:val="00AE3E9B"/>
    <w:rsid w:val="00B1379C"/>
    <w:rsid w:val="00B3040A"/>
    <w:rsid w:val="00B41A3E"/>
    <w:rsid w:val="00B60664"/>
    <w:rsid w:val="00B635DF"/>
    <w:rsid w:val="00B81EA8"/>
    <w:rsid w:val="00B86F08"/>
    <w:rsid w:val="00B901C3"/>
    <w:rsid w:val="00B94987"/>
    <w:rsid w:val="00BB7A6E"/>
    <w:rsid w:val="00BD2E7E"/>
    <w:rsid w:val="00BD3260"/>
    <w:rsid w:val="00BE5058"/>
    <w:rsid w:val="00C118FB"/>
    <w:rsid w:val="00C3694D"/>
    <w:rsid w:val="00C403BE"/>
    <w:rsid w:val="00C43B9A"/>
    <w:rsid w:val="00C44C99"/>
    <w:rsid w:val="00C628FA"/>
    <w:rsid w:val="00C63905"/>
    <w:rsid w:val="00C63910"/>
    <w:rsid w:val="00C80B22"/>
    <w:rsid w:val="00C93A8A"/>
    <w:rsid w:val="00C941F3"/>
    <w:rsid w:val="00CA64AA"/>
    <w:rsid w:val="00CE28D8"/>
    <w:rsid w:val="00CE4DA8"/>
    <w:rsid w:val="00CE5E73"/>
    <w:rsid w:val="00CF107E"/>
    <w:rsid w:val="00D06B6D"/>
    <w:rsid w:val="00D642E0"/>
    <w:rsid w:val="00D70DED"/>
    <w:rsid w:val="00D77F41"/>
    <w:rsid w:val="00D81039"/>
    <w:rsid w:val="00D90FAB"/>
    <w:rsid w:val="00DD14E4"/>
    <w:rsid w:val="00DE1E61"/>
    <w:rsid w:val="00DF4E6F"/>
    <w:rsid w:val="00DF5F5B"/>
    <w:rsid w:val="00E05EC0"/>
    <w:rsid w:val="00E07854"/>
    <w:rsid w:val="00E16432"/>
    <w:rsid w:val="00E33962"/>
    <w:rsid w:val="00E34DBF"/>
    <w:rsid w:val="00E44B46"/>
    <w:rsid w:val="00E503C4"/>
    <w:rsid w:val="00E51E4B"/>
    <w:rsid w:val="00E542AB"/>
    <w:rsid w:val="00E77382"/>
    <w:rsid w:val="00EA0D13"/>
    <w:rsid w:val="00EB1BAC"/>
    <w:rsid w:val="00EC607B"/>
    <w:rsid w:val="00ED25EA"/>
    <w:rsid w:val="00F3230D"/>
    <w:rsid w:val="00F64B3C"/>
    <w:rsid w:val="00F72D4D"/>
    <w:rsid w:val="00F81C97"/>
    <w:rsid w:val="00F937AE"/>
    <w:rsid w:val="00F93B79"/>
    <w:rsid w:val="00F9651C"/>
    <w:rsid w:val="00FA323A"/>
    <w:rsid w:val="00FC4050"/>
    <w:rsid w:val="00FC78AB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6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16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C99"/>
  </w:style>
  <w:style w:type="paragraph" w:styleId="Stopka">
    <w:name w:val="footer"/>
    <w:basedOn w:val="Normalny"/>
    <w:link w:val="StopkaZnak"/>
    <w:uiPriority w:val="99"/>
    <w:unhideWhenUsed/>
    <w:rsid w:val="00C4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C99"/>
  </w:style>
  <w:style w:type="paragraph" w:styleId="Akapitzlist">
    <w:name w:val="List Paragraph"/>
    <w:basedOn w:val="Normalny"/>
    <w:uiPriority w:val="34"/>
    <w:qFormat/>
    <w:rsid w:val="00730B55"/>
    <w:pPr>
      <w:ind w:left="720"/>
      <w:contextualSpacing/>
    </w:pPr>
  </w:style>
  <w:style w:type="paragraph" w:customStyle="1" w:styleId="Default">
    <w:name w:val="Default"/>
    <w:rsid w:val="00E33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 Eliza</dc:creator>
  <cp:lastModifiedBy>agnieszka.kowalewska</cp:lastModifiedBy>
  <cp:revision>103</cp:revision>
  <cp:lastPrinted>2016-09-20T11:29:00Z</cp:lastPrinted>
  <dcterms:created xsi:type="dcterms:W3CDTF">2016-09-21T11:35:00Z</dcterms:created>
  <dcterms:modified xsi:type="dcterms:W3CDTF">2016-11-29T14:05:00Z</dcterms:modified>
</cp:coreProperties>
</file>